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AC" w:rsidRPr="005214C5" w:rsidRDefault="00B27374" w:rsidP="00647455">
      <w:pPr>
        <w:spacing w:after="0"/>
        <w:contextualSpacing/>
        <w:jc w:val="center"/>
        <w:rPr>
          <w:rFonts w:ascii="Adobe Garamond Pro Bold" w:hAnsi="Adobe Garamond Pro Bold" w:cs="Times New Roman"/>
          <w:sz w:val="44"/>
        </w:rPr>
      </w:pPr>
      <w:r w:rsidRPr="00A75233">
        <w:rPr>
          <w:rFonts w:ascii="Adobe Garamond Pro Bold" w:hAnsi="Adobe Garamond Pro Bold" w:cs="Times New Roman"/>
          <w:sz w:val="36"/>
        </w:rPr>
        <w:t>Sophomore</w:t>
      </w:r>
      <w:r w:rsidR="00966086" w:rsidRPr="00A75233">
        <w:rPr>
          <w:rFonts w:ascii="Adobe Garamond Pro Bold" w:hAnsi="Adobe Garamond Pro Bold" w:cs="Times New Roman"/>
          <w:sz w:val="36"/>
        </w:rPr>
        <w:t xml:space="preserve"> Syllabus</w:t>
      </w:r>
    </w:p>
    <w:p w:rsidR="00966086" w:rsidRPr="00966086" w:rsidRDefault="00966086" w:rsidP="00647455">
      <w:pPr>
        <w:spacing w:after="0"/>
        <w:contextualSpacing/>
        <w:jc w:val="center"/>
        <w:rPr>
          <w:rFonts w:ascii="Times New Roman" w:hAnsi="Times New Roman" w:cs="Times New Roman"/>
        </w:rPr>
      </w:pPr>
      <w:r w:rsidRPr="00966086">
        <w:rPr>
          <w:rFonts w:ascii="Times New Roman" w:hAnsi="Times New Roman" w:cs="Times New Roman"/>
        </w:rPr>
        <w:t>Mrs. Eccles</w:t>
      </w:r>
      <w:r w:rsidR="00622722">
        <w:rPr>
          <w:rFonts w:ascii="Times New Roman" w:hAnsi="Times New Roman" w:cs="Times New Roman"/>
        </w:rPr>
        <w:t xml:space="preserve"> and </w:t>
      </w:r>
      <w:r w:rsidR="00B27374">
        <w:rPr>
          <w:rFonts w:ascii="Times New Roman" w:hAnsi="Times New Roman" w:cs="Times New Roman"/>
        </w:rPr>
        <w:t>Ms. Loete</w:t>
      </w:r>
    </w:p>
    <w:p w:rsidR="00405CBE" w:rsidRDefault="00622722" w:rsidP="00A75233">
      <w:pPr>
        <w:spacing w:after="0"/>
        <w:contextualSpacing/>
        <w:jc w:val="center"/>
        <w:rPr>
          <w:rFonts w:ascii="Times New Roman" w:hAnsi="Times New Roman" w:cs="Times New Roman"/>
        </w:rPr>
      </w:pPr>
      <w:r w:rsidRPr="005214C5">
        <w:rPr>
          <w:rFonts w:ascii="Times New Roman" w:hAnsi="Times New Roman" w:cs="Times New Roman"/>
        </w:rPr>
        <w:t>jessica.eccles@d300.org</w:t>
      </w:r>
      <w:r>
        <w:rPr>
          <w:rFonts w:ascii="Times New Roman" w:hAnsi="Times New Roman" w:cs="Times New Roman"/>
        </w:rPr>
        <w:t xml:space="preserve"> and </w:t>
      </w:r>
      <w:r w:rsidR="00A75233" w:rsidRPr="00A75233">
        <w:rPr>
          <w:rFonts w:ascii="Times New Roman" w:hAnsi="Times New Roman" w:cs="Times New Roman"/>
        </w:rPr>
        <w:t>morgan.loete@d300.org</w:t>
      </w:r>
    </w:p>
    <w:p w:rsidR="00F941C8" w:rsidRPr="00F941C8" w:rsidRDefault="00A75233" w:rsidP="00F941C8">
      <w:pPr>
        <w:spacing w:after="0" w:line="240" w:lineRule="auto"/>
        <w:contextualSpacing/>
        <w:jc w:val="center"/>
        <w:rPr>
          <w:rFonts w:ascii="Georgia" w:hAnsi="Georgia"/>
        </w:rPr>
      </w:pPr>
      <w:proofErr w:type="gramStart"/>
      <w:r>
        <w:rPr>
          <w:rFonts w:ascii="Times New Roman" w:hAnsi="Times New Roman" w:cs="Times New Roman"/>
        </w:rPr>
        <w:t>website</w:t>
      </w:r>
      <w:proofErr w:type="gramEnd"/>
      <w:r>
        <w:rPr>
          <w:rFonts w:ascii="Times New Roman" w:hAnsi="Times New Roman" w:cs="Times New Roman"/>
        </w:rPr>
        <w:t xml:space="preserve">: </w:t>
      </w:r>
      <w:hyperlink r:id="rId5" w:history="1">
        <w:r w:rsidR="00F941C8" w:rsidRPr="00F941C8">
          <w:rPr>
            <w:rStyle w:val="Hyperlink"/>
            <w:rFonts w:ascii="Georgia" w:hAnsi="Georgia"/>
            <w:color w:val="auto"/>
          </w:rPr>
          <w:t>http://mloete.weebly.com</w:t>
        </w:r>
      </w:hyperlink>
    </w:p>
    <w:p w:rsidR="00966086" w:rsidRPr="00F941C8" w:rsidRDefault="00FC0078" w:rsidP="00F941C8">
      <w:pPr>
        <w:spacing w:after="0" w:line="240" w:lineRule="auto"/>
        <w:contextualSpacing/>
        <w:jc w:val="center"/>
        <w:rPr>
          <w:rFonts w:ascii="Georgia" w:hAnsi="Georgia"/>
          <w:color w:val="000000"/>
        </w:rPr>
      </w:pPr>
      <w:r>
        <w:rPr>
          <w:rFonts w:ascii="Times New Roman" w:hAnsi="Times New Roman" w:cs="Times New Roman"/>
          <w:b/>
        </w:rPr>
        <w:t>P</w:t>
      </w:r>
      <w:r w:rsidR="00966086" w:rsidRPr="00966086">
        <w:rPr>
          <w:rFonts w:ascii="Times New Roman" w:hAnsi="Times New Roman" w:cs="Times New Roman"/>
          <w:b/>
        </w:rPr>
        <w:t>hone number</w:t>
      </w:r>
      <w:r w:rsidR="00622722">
        <w:rPr>
          <w:rFonts w:ascii="Times New Roman" w:hAnsi="Times New Roman" w:cs="Times New Roman"/>
          <w:b/>
        </w:rPr>
        <w:t>s:</w:t>
      </w:r>
      <w:r>
        <w:rPr>
          <w:rFonts w:ascii="Times New Roman" w:hAnsi="Times New Roman" w:cs="Times New Roman"/>
          <w:b/>
        </w:rPr>
        <w:t xml:space="preserve"> </w:t>
      </w:r>
      <w:r w:rsidR="00F941C8" w:rsidRPr="00F941C8">
        <w:rPr>
          <w:rFonts w:ascii="Times New Roman" w:hAnsi="Times New Roman" w:cs="Times New Roman"/>
        </w:rPr>
        <w:t>847-532-6326 and 847-532-6232</w:t>
      </w:r>
    </w:p>
    <w:p w:rsidR="00450B0B" w:rsidRPr="00A75233" w:rsidRDefault="00450B0B" w:rsidP="00647455">
      <w:pPr>
        <w:spacing w:after="0"/>
        <w:contextualSpacing/>
        <w:rPr>
          <w:rFonts w:ascii="Times New Roman" w:hAnsi="Times New Roman" w:cs="Times New Roman"/>
          <w:b/>
          <w:sz w:val="20"/>
        </w:rPr>
      </w:pPr>
      <w:r w:rsidRPr="00A75233">
        <w:rPr>
          <w:rFonts w:ascii="Times New Roman" w:hAnsi="Times New Roman" w:cs="Times New Roman"/>
          <w:b/>
          <w:sz w:val="20"/>
        </w:rPr>
        <w:t xml:space="preserve">Objectives of </w:t>
      </w:r>
      <w:r w:rsidR="00B27374" w:rsidRPr="00A75233">
        <w:rPr>
          <w:rFonts w:ascii="Times New Roman" w:hAnsi="Times New Roman" w:cs="Times New Roman"/>
          <w:b/>
          <w:sz w:val="20"/>
        </w:rPr>
        <w:t>Sophomore</w:t>
      </w:r>
      <w:r w:rsidRPr="00A75233">
        <w:rPr>
          <w:rFonts w:ascii="Times New Roman" w:hAnsi="Times New Roman" w:cs="Times New Roman"/>
          <w:b/>
          <w:sz w:val="20"/>
        </w:rPr>
        <w:t xml:space="preserve"> English: </w:t>
      </w:r>
    </w:p>
    <w:p w:rsidR="00450B0B" w:rsidRPr="00A75233" w:rsidRDefault="00622722" w:rsidP="00647455">
      <w:pPr>
        <w:pStyle w:val="ListParagraph"/>
        <w:numPr>
          <w:ilvl w:val="0"/>
          <w:numId w:val="2"/>
        </w:numPr>
        <w:contextualSpacing/>
        <w:rPr>
          <w:rFonts w:ascii="Times New Roman" w:hAnsi="Times New Roman"/>
          <w:sz w:val="20"/>
        </w:rPr>
      </w:pPr>
      <w:r w:rsidRPr="00A75233">
        <w:rPr>
          <w:rFonts w:ascii="Times New Roman" w:hAnsi="Times New Roman"/>
          <w:sz w:val="20"/>
        </w:rPr>
        <w:t xml:space="preserve">To improve reading, </w:t>
      </w:r>
      <w:r w:rsidR="00450B0B" w:rsidRPr="00A75233">
        <w:rPr>
          <w:rFonts w:ascii="Times New Roman" w:hAnsi="Times New Roman"/>
          <w:sz w:val="20"/>
        </w:rPr>
        <w:t>writing</w:t>
      </w:r>
      <w:r w:rsidRPr="00A75233">
        <w:rPr>
          <w:rFonts w:ascii="Times New Roman" w:hAnsi="Times New Roman"/>
          <w:sz w:val="20"/>
        </w:rPr>
        <w:t>, and grammar</w:t>
      </w:r>
      <w:r w:rsidR="00450B0B" w:rsidRPr="00A75233">
        <w:rPr>
          <w:rFonts w:ascii="Times New Roman" w:hAnsi="Times New Roman"/>
          <w:sz w:val="20"/>
        </w:rPr>
        <w:t xml:space="preserve"> skills</w:t>
      </w:r>
      <w:r w:rsidR="00B27374" w:rsidRPr="00A75233">
        <w:rPr>
          <w:rFonts w:ascii="Times New Roman" w:hAnsi="Times New Roman"/>
          <w:sz w:val="20"/>
        </w:rPr>
        <w:t xml:space="preserve"> in both formal and informal contexts. </w:t>
      </w:r>
    </w:p>
    <w:p w:rsidR="00B27374" w:rsidRPr="00A75233" w:rsidRDefault="00622722" w:rsidP="00B27374">
      <w:pPr>
        <w:pStyle w:val="ListParagraph"/>
        <w:numPr>
          <w:ilvl w:val="0"/>
          <w:numId w:val="2"/>
        </w:numPr>
        <w:contextualSpacing/>
        <w:rPr>
          <w:rFonts w:ascii="Times New Roman" w:hAnsi="Times New Roman"/>
          <w:sz w:val="20"/>
        </w:rPr>
      </w:pPr>
      <w:r w:rsidRPr="00A75233">
        <w:rPr>
          <w:rFonts w:ascii="Times New Roman" w:hAnsi="Times New Roman"/>
          <w:sz w:val="20"/>
        </w:rPr>
        <w:t xml:space="preserve">To learn and </w:t>
      </w:r>
      <w:r w:rsidR="00B27374" w:rsidRPr="00A75233">
        <w:rPr>
          <w:rFonts w:ascii="Times New Roman" w:hAnsi="Times New Roman"/>
          <w:sz w:val="20"/>
        </w:rPr>
        <w:t>utilize</w:t>
      </w:r>
      <w:r w:rsidRPr="00A75233">
        <w:rPr>
          <w:rFonts w:ascii="Times New Roman" w:hAnsi="Times New Roman"/>
          <w:sz w:val="20"/>
        </w:rPr>
        <w:t xml:space="preserve"> new vocabulary words</w:t>
      </w:r>
      <w:r w:rsidR="00B27374" w:rsidRPr="00A75233">
        <w:rPr>
          <w:rFonts w:ascii="Times New Roman" w:hAnsi="Times New Roman"/>
          <w:sz w:val="20"/>
        </w:rPr>
        <w:t>.</w:t>
      </w:r>
    </w:p>
    <w:p w:rsidR="00B27374" w:rsidRPr="00A75233" w:rsidRDefault="00B27374" w:rsidP="00B27374">
      <w:pPr>
        <w:pStyle w:val="ListParagraph"/>
        <w:numPr>
          <w:ilvl w:val="0"/>
          <w:numId w:val="2"/>
        </w:numPr>
        <w:contextualSpacing/>
        <w:rPr>
          <w:rFonts w:ascii="Times New Roman" w:hAnsi="Times New Roman"/>
          <w:sz w:val="20"/>
        </w:rPr>
      </w:pPr>
      <w:r w:rsidRPr="00A75233">
        <w:rPr>
          <w:rFonts w:ascii="Times New Roman" w:hAnsi="Times New Roman"/>
          <w:sz w:val="20"/>
        </w:rPr>
        <w:t>Gain knowledge and experience in a variety of literary concepts.</w:t>
      </w:r>
    </w:p>
    <w:p w:rsidR="00B27374" w:rsidRPr="00A75233" w:rsidRDefault="00B27374" w:rsidP="00B27374">
      <w:pPr>
        <w:numPr>
          <w:ilvl w:val="0"/>
          <w:numId w:val="2"/>
        </w:numPr>
        <w:spacing w:after="0" w:line="240" w:lineRule="auto"/>
        <w:rPr>
          <w:rFonts w:ascii="Times New Roman" w:hAnsi="Times New Roman"/>
          <w:sz w:val="20"/>
        </w:rPr>
      </w:pPr>
      <w:r w:rsidRPr="00A75233">
        <w:rPr>
          <w:rFonts w:ascii="Times New Roman" w:hAnsi="Times New Roman"/>
          <w:sz w:val="20"/>
        </w:rPr>
        <w:t>Understand the basic roots of words and use that understanding to determine the meanings of unknown words.</w:t>
      </w:r>
    </w:p>
    <w:p w:rsidR="00B27374" w:rsidRPr="00A75233" w:rsidRDefault="00B27374" w:rsidP="00B27374">
      <w:pPr>
        <w:numPr>
          <w:ilvl w:val="0"/>
          <w:numId w:val="2"/>
        </w:numPr>
        <w:spacing w:after="0" w:line="240" w:lineRule="auto"/>
        <w:rPr>
          <w:rFonts w:ascii="Times New Roman" w:hAnsi="Times New Roman"/>
          <w:sz w:val="20"/>
        </w:rPr>
      </w:pPr>
      <w:r w:rsidRPr="00A75233">
        <w:rPr>
          <w:rFonts w:ascii="Times New Roman" w:hAnsi="Times New Roman"/>
          <w:sz w:val="20"/>
        </w:rPr>
        <w:t>Explore multicultural literature through reading, writing, speaking, and listening activities.</w:t>
      </w:r>
    </w:p>
    <w:p w:rsidR="007D22C5" w:rsidRDefault="00450B0B" w:rsidP="00647455">
      <w:pPr>
        <w:spacing w:after="0"/>
        <w:contextualSpacing/>
        <w:rPr>
          <w:rFonts w:ascii="Times New Roman" w:hAnsi="Times New Roman" w:cs="Times New Roman"/>
        </w:rPr>
      </w:pPr>
      <w:r>
        <w:rPr>
          <w:rFonts w:ascii="Times New Roman" w:hAnsi="Times New Roman" w:cs="Times New Roman"/>
          <w:b/>
        </w:rPr>
        <w:t xml:space="preserve">Expectations: </w:t>
      </w:r>
      <w:r w:rsidRPr="00622722">
        <w:rPr>
          <w:rFonts w:ascii="Times New Roman" w:hAnsi="Times New Roman" w:cs="Times New Roman"/>
        </w:rPr>
        <w:t>Students are expected to come to class each day prepared and ready to learn. Students are expected to take a leadership role and responsibility for their own learning by being prepared, asking questions, seeking help, and setting</w:t>
      </w:r>
      <w:r w:rsidR="00622722" w:rsidRPr="00622722">
        <w:rPr>
          <w:rFonts w:ascii="Times New Roman" w:hAnsi="Times New Roman" w:cs="Times New Roman"/>
        </w:rPr>
        <w:t xml:space="preserve"> reachable goals for themselves with the guidance of teachers.</w:t>
      </w:r>
    </w:p>
    <w:p w:rsidR="00FF578A" w:rsidRDefault="007D22C5" w:rsidP="00647455">
      <w:pPr>
        <w:spacing w:after="0"/>
        <w:contextualSpacing/>
        <w:rPr>
          <w:rFonts w:ascii="Times New Roman" w:hAnsi="Times New Roman" w:cs="Times New Roman"/>
        </w:rPr>
      </w:pPr>
      <w:r w:rsidRPr="007D22C5">
        <w:rPr>
          <w:rFonts w:ascii="Times New Roman" w:hAnsi="Times New Roman" w:cs="Times New Roman"/>
          <w:b/>
        </w:rPr>
        <w:t>Materials</w:t>
      </w:r>
      <w:r w:rsidR="00FF578A" w:rsidRPr="007D22C5">
        <w:rPr>
          <w:rFonts w:ascii="Times New Roman" w:hAnsi="Times New Roman" w:cs="Times New Roman"/>
          <w:b/>
        </w:rPr>
        <w:t>:</w:t>
      </w:r>
      <w:r>
        <w:rPr>
          <w:rFonts w:ascii="Times New Roman" w:hAnsi="Times New Roman" w:cs="Times New Roman"/>
        </w:rPr>
        <w:t xml:space="preserve"> Here is a list</w:t>
      </w:r>
      <w:r w:rsidR="00A75233">
        <w:rPr>
          <w:rFonts w:ascii="Times New Roman" w:hAnsi="Times New Roman" w:cs="Times New Roman"/>
        </w:rPr>
        <w:t xml:space="preserve"> of everyday items</w:t>
      </w:r>
      <w:r>
        <w:rPr>
          <w:rFonts w:ascii="Times New Roman" w:hAnsi="Times New Roman" w:cs="Times New Roman"/>
        </w:rPr>
        <w:t>:</w:t>
      </w:r>
    </w:p>
    <w:p w:rsidR="007D22C5" w:rsidRDefault="007D22C5" w:rsidP="00647455">
      <w:pPr>
        <w:pStyle w:val="ListParagraph"/>
        <w:numPr>
          <w:ilvl w:val="0"/>
          <w:numId w:val="3"/>
        </w:numPr>
        <w:contextualSpacing/>
        <w:rPr>
          <w:rFonts w:ascii="Times New Roman" w:hAnsi="Times New Roman"/>
        </w:rPr>
      </w:pPr>
      <w:r w:rsidRPr="007D22C5">
        <w:rPr>
          <w:rFonts w:ascii="Times New Roman" w:hAnsi="Times New Roman"/>
        </w:rPr>
        <w:t>Writing utensil</w:t>
      </w:r>
    </w:p>
    <w:p w:rsidR="007D22C5" w:rsidRDefault="007D22C5" w:rsidP="00647455">
      <w:pPr>
        <w:pStyle w:val="ListParagraph"/>
        <w:numPr>
          <w:ilvl w:val="0"/>
          <w:numId w:val="3"/>
        </w:numPr>
        <w:contextualSpacing/>
        <w:rPr>
          <w:rFonts w:ascii="Times New Roman" w:hAnsi="Times New Roman"/>
        </w:rPr>
      </w:pPr>
      <w:r>
        <w:rPr>
          <w:rFonts w:ascii="Times New Roman" w:hAnsi="Times New Roman"/>
        </w:rPr>
        <w:t>Assignment notebook</w:t>
      </w:r>
    </w:p>
    <w:p w:rsidR="007D22C5" w:rsidRDefault="007D22C5" w:rsidP="00647455">
      <w:pPr>
        <w:pStyle w:val="ListParagraph"/>
        <w:numPr>
          <w:ilvl w:val="0"/>
          <w:numId w:val="3"/>
        </w:numPr>
        <w:contextualSpacing/>
        <w:rPr>
          <w:rFonts w:ascii="Times New Roman" w:hAnsi="Times New Roman"/>
        </w:rPr>
      </w:pPr>
      <w:r>
        <w:rPr>
          <w:rFonts w:ascii="Times New Roman" w:hAnsi="Times New Roman"/>
        </w:rPr>
        <w:t>Notebook</w:t>
      </w:r>
      <w:r w:rsidR="00A75233">
        <w:rPr>
          <w:rFonts w:ascii="Times New Roman" w:hAnsi="Times New Roman"/>
        </w:rPr>
        <w:t>/loose paper in a binder</w:t>
      </w:r>
    </w:p>
    <w:p w:rsidR="007D22C5" w:rsidRDefault="007D22C5" w:rsidP="00A75233">
      <w:pPr>
        <w:pStyle w:val="ListParagraph"/>
        <w:numPr>
          <w:ilvl w:val="0"/>
          <w:numId w:val="3"/>
        </w:numPr>
        <w:contextualSpacing/>
        <w:rPr>
          <w:rFonts w:ascii="Times New Roman" w:hAnsi="Times New Roman"/>
        </w:rPr>
      </w:pPr>
      <w:r>
        <w:rPr>
          <w:rFonts w:ascii="Times New Roman" w:hAnsi="Times New Roman"/>
        </w:rPr>
        <w:t>Binder</w:t>
      </w:r>
    </w:p>
    <w:p w:rsidR="00A75233" w:rsidRPr="00A75233" w:rsidRDefault="00A75233" w:rsidP="00A75233">
      <w:pPr>
        <w:spacing w:after="0" w:line="240" w:lineRule="auto"/>
        <w:contextualSpacing/>
        <w:rPr>
          <w:rFonts w:ascii="Times New Roman" w:hAnsi="Times New Roman"/>
          <w:b/>
        </w:rPr>
      </w:pPr>
      <w:r w:rsidRPr="00A75233">
        <w:rPr>
          <w:rFonts w:ascii="Times New Roman" w:hAnsi="Times New Roman"/>
          <w:b/>
        </w:rPr>
        <w:t>In addition to these daily materials, you will need to bring in</w:t>
      </w:r>
      <w:r>
        <w:rPr>
          <w:rFonts w:ascii="Times New Roman" w:hAnsi="Times New Roman"/>
          <w:b/>
        </w:rPr>
        <w:t xml:space="preserve"> to leave in class</w:t>
      </w:r>
      <w:r w:rsidRPr="00A75233">
        <w:rPr>
          <w:rFonts w:ascii="Times New Roman" w:hAnsi="Times New Roman"/>
          <w:b/>
        </w:rPr>
        <w:t>:</w:t>
      </w:r>
    </w:p>
    <w:p w:rsidR="00A75233" w:rsidRDefault="00A75233" w:rsidP="00A75233">
      <w:pPr>
        <w:pStyle w:val="ListParagraph"/>
        <w:numPr>
          <w:ilvl w:val="0"/>
          <w:numId w:val="5"/>
        </w:numPr>
        <w:contextualSpacing/>
        <w:rPr>
          <w:rFonts w:ascii="Times New Roman" w:hAnsi="Times New Roman"/>
        </w:rPr>
      </w:pPr>
      <w:r>
        <w:rPr>
          <w:rFonts w:ascii="Times New Roman" w:hAnsi="Times New Roman"/>
        </w:rPr>
        <w:t>2 packs of sticky notes, any color</w:t>
      </w:r>
    </w:p>
    <w:p w:rsidR="00A75233" w:rsidRPr="00A75233" w:rsidRDefault="00A75233" w:rsidP="00A75233">
      <w:pPr>
        <w:pStyle w:val="ListParagraph"/>
        <w:numPr>
          <w:ilvl w:val="0"/>
          <w:numId w:val="5"/>
        </w:numPr>
        <w:contextualSpacing/>
        <w:rPr>
          <w:rFonts w:ascii="Times New Roman" w:hAnsi="Times New Roman"/>
        </w:rPr>
      </w:pPr>
      <w:r>
        <w:rPr>
          <w:rFonts w:ascii="Times New Roman" w:hAnsi="Times New Roman"/>
        </w:rPr>
        <w:t>1 pack of 100 5x7 note cards, preferably white</w:t>
      </w:r>
    </w:p>
    <w:p w:rsidR="00622722" w:rsidRPr="00A75233" w:rsidRDefault="00622722" w:rsidP="00A75233">
      <w:pPr>
        <w:spacing w:after="0" w:line="240" w:lineRule="auto"/>
        <w:contextualSpacing/>
        <w:rPr>
          <w:rFonts w:ascii="Times New Roman" w:hAnsi="Times New Roman"/>
          <w:sz w:val="20"/>
        </w:rPr>
      </w:pPr>
      <w:r w:rsidRPr="00A75233">
        <w:rPr>
          <w:rFonts w:ascii="Times New Roman" w:hAnsi="Times New Roman"/>
          <w:b/>
          <w:sz w:val="20"/>
        </w:rPr>
        <w:t xml:space="preserve">Your Grade:  </w:t>
      </w:r>
      <w:r w:rsidRPr="00A75233">
        <w:rPr>
          <w:rFonts w:ascii="Times New Roman" w:hAnsi="Times New Roman"/>
          <w:sz w:val="20"/>
        </w:rPr>
        <w:t xml:space="preserve">Grades will be figured based on a system of </w:t>
      </w:r>
      <w:r w:rsidR="00A75233" w:rsidRPr="00A75233">
        <w:rPr>
          <w:rFonts w:ascii="Times New Roman" w:hAnsi="Times New Roman"/>
          <w:sz w:val="20"/>
        </w:rPr>
        <w:t>points.  Throughout each term</w:t>
      </w:r>
      <w:r w:rsidRPr="00A75233">
        <w:rPr>
          <w:rFonts w:ascii="Times New Roman" w:hAnsi="Times New Roman"/>
          <w:sz w:val="20"/>
        </w:rPr>
        <w:t xml:space="preserve"> each assignment will be worth a certain amount of points.  These points will be totaled to determine y</w:t>
      </w:r>
      <w:r w:rsidR="00A75233" w:rsidRPr="00A75233">
        <w:rPr>
          <w:rFonts w:ascii="Times New Roman" w:hAnsi="Times New Roman"/>
          <w:sz w:val="20"/>
        </w:rPr>
        <w:t>our final grade for the term</w:t>
      </w:r>
      <w:r w:rsidRPr="00A75233">
        <w:rPr>
          <w:rFonts w:ascii="Times New Roman" w:hAnsi="Times New Roman"/>
          <w:sz w:val="20"/>
        </w:rPr>
        <w:t>. Grades will be updated weekly, and will be available via Infinite Campus.</w:t>
      </w:r>
    </w:p>
    <w:p w:rsidR="007D22C5" w:rsidRPr="00A75233" w:rsidRDefault="007D22C5" w:rsidP="00A75233">
      <w:pPr>
        <w:spacing w:after="0" w:line="240" w:lineRule="auto"/>
        <w:contextualSpacing/>
        <w:rPr>
          <w:rFonts w:ascii="Times New Roman" w:hAnsi="Times New Roman"/>
          <w:sz w:val="20"/>
        </w:rPr>
      </w:pPr>
      <w:r w:rsidRPr="00A75233">
        <w:rPr>
          <w:rFonts w:ascii="Times New Roman" w:hAnsi="Times New Roman"/>
          <w:sz w:val="20"/>
        </w:rPr>
        <w:t>Here is a breakdown of your grade:</w:t>
      </w:r>
    </w:p>
    <w:p w:rsidR="005214C5" w:rsidRPr="00A75233" w:rsidRDefault="00B27374" w:rsidP="00A75233">
      <w:pPr>
        <w:spacing w:after="0" w:line="240" w:lineRule="auto"/>
        <w:ind w:firstLine="720"/>
        <w:contextualSpacing/>
        <w:rPr>
          <w:rFonts w:ascii="Times New Roman" w:hAnsi="Times New Roman"/>
          <w:sz w:val="20"/>
        </w:rPr>
      </w:pPr>
      <w:r w:rsidRPr="00A75233">
        <w:rPr>
          <w:rFonts w:ascii="Times New Roman" w:hAnsi="Times New Roman"/>
          <w:sz w:val="20"/>
        </w:rPr>
        <w:t>40</w:t>
      </w:r>
      <w:r w:rsidR="005214C5" w:rsidRPr="00A75233">
        <w:rPr>
          <w:rFonts w:ascii="Times New Roman" w:hAnsi="Times New Roman"/>
          <w:sz w:val="20"/>
        </w:rPr>
        <w:t xml:space="preserve">% </w:t>
      </w:r>
      <w:r w:rsidRPr="00A75233">
        <w:rPr>
          <w:rFonts w:ascii="Times New Roman" w:hAnsi="Times New Roman"/>
          <w:sz w:val="20"/>
        </w:rPr>
        <w:t>based on projects and essays</w:t>
      </w:r>
    </w:p>
    <w:p w:rsidR="00B27374" w:rsidRPr="00A75233" w:rsidRDefault="00B27374" w:rsidP="00A75233">
      <w:pPr>
        <w:spacing w:after="0" w:line="240" w:lineRule="auto"/>
        <w:ind w:firstLine="720"/>
        <w:contextualSpacing/>
        <w:rPr>
          <w:rFonts w:ascii="Times New Roman" w:hAnsi="Times New Roman"/>
          <w:sz w:val="20"/>
        </w:rPr>
      </w:pPr>
      <w:r w:rsidRPr="00A75233">
        <w:rPr>
          <w:rFonts w:ascii="Times New Roman" w:hAnsi="Times New Roman"/>
          <w:sz w:val="20"/>
        </w:rPr>
        <w:t>30% based on tests and quizzes</w:t>
      </w:r>
    </w:p>
    <w:p w:rsidR="00B27374" w:rsidRPr="00A75233" w:rsidRDefault="00B27374" w:rsidP="00A75233">
      <w:pPr>
        <w:spacing w:after="0" w:line="240" w:lineRule="auto"/>
        <w:ind w:firstLine="720"/>
        <w:contextualSpacing/>
        <w:rPr>
          <w:rFonts w:ascii="Times New Roman" w:hAnsi="Times New Roman"/>
          <w:sz w:val="20"/>
        </w:rPr>
      </w:pPr>
      <w:r w:rsidRPr="00A75233">
        <w:rPr>
          <w:rFonts w:ascii="Times New Roman" w:hAnsi="Times New Roman"/>
          <w:sz w:val="20"/>
        </w:rPr>
        <w:t xml:space="preserve">10% based on homework and in class work </w:t>
      </w:r>
    </w:p>
    <w:p w:rsidR="005214C5" w:rsidRPr="00A75233" w:rsidRDefault="005214C5" w:rsidP="00A75233">
      <w:pPr>
        <w:spacing w:after="0" w:line="240" w:lineRule="auto"/>
        <w:ind w:firstLine="720"/>
        <w:contextualSpacing/>
        <w:rPr>
          <w:rFonts w:ascii="Times New Roman" w:hAnsi="Times New Roman"/>
          <w:sz w:val="20"/>
        </w:rPr>
      </w:pPr>
      <w:r w:rsidRPr="00A75233">
        <w:rPr>
          <w:rFonts w:ascii="Times New Roman" w:hAnsi="Times New Roman"/>
          <w:sz w:val="20"/>
        </w:rPr>
        <w:t>20% of your grade will be based on your semester final exam</w:t>
      </w:r>
    </w:p>
    <w:p w:rsidR="00966086" w:rsidRPr="00A75233" w:rsidRDefault="00966086" w:rsidP="00A75233">
      <w:pPr>
        <w:spacing w:after="0" w:line="240" w:lineRule="auto"/>
        <w:contextualSpacing/>
        <w:rPr>
          <w:rFonts w:ascii="Times New Roman" w:hAnsi="Times New Roman"/>
          <w:sz w:val="20"/>
        </w:rPr>
      </w:pPr>
      <w:r w:rsidRPr="00A75233">
        <w:rPr>
          <w:rFonts w:ascii="Times New Roman" w:hAnsi="Times New Roman" w:cs="Times New Roman"/>
          <w:b/>
          <w:sz w:val="20"/>
        </w:rPr>
        <w:t xml:space="preserve">Attendance policies: </w:t>
      </w:r>
      <w:r w:rsidRPr="00A75233">
        <w:rPr>
          <w:rFonts w:ascii="Times New Roman" w:hAnsi="Times New Roman" w:cs="Times New Roman"/>
          <w:sz w:val="20"/>
        </w:rPr>
        <w:t>Students are expected to be in class and prepared each day. The following information is for when this expectation is unable to be met for various reasons or decisions:</w:t>
      </w:r>
    </w:p>
    <w:p w:rsidR="00966086" w:rsidRPr="00A75233" w:rsidRDefault="00966086" w:rsidP="00647455">
      <w:pPr>
        <w:pStyle w:val="ListParagraph"/>
        <w:numPr>
          <w:ilvl w:val="0"/>
          <w:numId w:val="1"/>
        </w:numPr>
        <w:contextualSpacing/>
        <w:rPr>
          <w:rFonts w:ascii="Times New Roman" w:hAnsi="Times New Roman"/>
          <w:szCs w:val="24"/>
        </w:rPr>
      </w:pPr>
      <w:r w:rsidRPr="00A75233">
        <w:rPr>
          <w:rFonts w:ascii="Times New Roman" w:hAnsi="Times New Roman"/>
          <w:i/>
          <w:iCs/>
          <w:szCs w:val="24"/>
        </w:rPr>
        <w:t>Excused absences</w:t>
      </w:r>
      <w:r w:rsidRPr="00A75233">
        <w:rPr>
          <w:rFonts w:ascii="Times New Roman" w:hAnsi="Times New Roman"/>
          <w:szCs w:val="24"/>
        </w:rPr>
        <w:t>—Students have two days for every day of absence to make up the work for full credit.  It is the student’s responsibility to speak to the teacher and get the material.</w:t>
      </w:r>
    </w:p>
    <w:p w:rsidR="00966086" w:rsidRPr="00A75233" w:rsidRDefault="00966086" w:rsidP="00647455">
      <w:pPr>
        <w:pStyle w:val="ListParagraph"/>
        <w:numPr>
          <w:ilvl w:val="0"/>
          <w:numId w:val="1"/>
        </w:numPr>
        <w:contextualSpacing/>
        <w:rPr>
          <w:rFonts w:ascii="Times New Roman" w:hAnsi="Times New Roman"/>
          <w:szCs w:val="24"/>
        </w:rPr>
      </w:pPr>
      <w:r w:rsidRPr="00A75233">
        <w:rPr>
          <w:rFonts w:ascii="Times New Roman" w:hAnsi="Times New Roman"/>
          <w:i/>
          <w:iCs/>
          <w:szCs w:val="24"/>
        </w:rPr>
        <w:t>Field Trips/Pre-Arranged absences</w:t>
      </w:r>
      <w:r w:rsidRPr="00A75233">
        <w:rPr>
          <w:rFonts w:ascii="Times New Roman" w:hAnsi="Times New Roman"/>
          <w:szCs w:val="24"/>
        </w:rPr>
        <w:t>—Students must get the work PRIOR to the absence.  The material is due on the day of return for full credit unless other arrangements are made with the teacher.</w:t>
      </w:r>
    </w:p>
    <w:p w:rsidR="00966086" w:rsidRPr="00A75233" w:rsidRDefault="00966086" w:rsidP="00647455">
      <w:pPr>
        <w:pStyle w:val="ListParagraph"/>
        <w:numPr>
          <w:ilvl w:val="0"/>
          <w:numId w:val="1"/>
        </w:numPr>
        <w:contextualSpacing/>
        <w:rPr>
          <w:rFonts w:ascii="Times New Roman" w:hAnsi="Times New Roman"/>
          <w:szCs w:val="24"/>
        </w:rPr>
      </w:pPr>
      <w:r w:rsidRPr="00A75233">
        <w:rPr>
          <w:rFonts w:ascii="Times New Roman" w:hAnsi="Times New Roman"/>
          <w:i/>
          <w:iCs/>
          <w:szCs w:val="24"/>
        </w:rPr>
        <w:t>In-School Suspension (ISS)/ Out-of-school suspension (OSS)—</w:t>
      </w:r>
      <w:r w:rsidRPr="00A75233">
        <w:rPr>
          <w:rFonts w:ascii="Times New Roman" w:hAnsi="Times New Roman"/>
          <w:szCs w:val="24"/>
        </w:rPr>
        <w:t>Students must get the work PRIOR to their ISS/OSS in person or via email.  The material is due upon return to class for full credit unless other arrangements are made with the teacher.</w:t>
      </w:r>
    </w:p>
    <w:p w:rsidR="00966086" w:rsidRPr="00A75233" w:rsidRDefault="00966086" w:rsidP="00647455">
      <w:pPr>
        <w:pStyle w:val="ListParagraph"/>
        <w:numPr>
          <w:ilvl w:val="0"/>
          <w:numId w:val="1"/>
        </w:numPr>
        <w:contextualSpacing/>
        <w:rPr>
          <w:rFonts w:ascii="Times New Roman" w:hAnsi="Times New Roman"/>
          <w:szCs w:val="24"/>
        </w:rPr>
      </w:pPr>
      <w:r w:rsidRPr="00A75233">
        <w:rPr>
          <w:rFonts w:ascii="Times New Roman" w:hAnsi="Times New Roman"/>
          <w:i/>
          <w:iCs/>
          <w:szCs w:val="24"/>
        </w:rPr>
        <w:t>Unexcused absence/Class Cuts</w:t>
      </w:r>
      <w:r w:rsidRPr="00A75233">
        <w:rPr>
          <w:rFonts w:ascii="Times New Roman" w:hAnsi="Times New Roman"/>
          <w:szCs w:val="24"/>
        </w:rPr>
        <w:t xml:space="preserve">—Students may collect the work from their absence; however, the work will not be issued any credit.  The projects/tests/assignments that are due or completed in class on the absent day will receive a score of zero.  </w:t>
      </w:r>
    </w:p>
    <w:p w:rsidR="00FF578A" w:rsidRPr="00A75233" w:rsidRDefault="00FF578A" w:rsidP="00647455">
      <w:pPr>
        <w:pStyle w:val="ListParagraph"/>
        <w:numPr>
          <w:ilvl w:val="0"/>
          <w:numId w:val="1"/>
        </w:numPr>
        <w:contextualSpacing/>
        <w:rPr>
          <w:rFonts w:ascii="Times New Roman" w:hAnsi="Times New Roman"/>
          <w:sz w:val="20"/>
        </w:rPr>
      </w:pPr>
      <w:r w:rsidRPr="00A75233">
        <w:rPr>
          <w:rFonts w:ascii="Times New Roman" w:hAnsi="Times New Roman"/>
          <w:sz w:val="20"/>
        </w:rPr>
        <w:t xml:space="preserve"> Please refer to the student or district handbooks for additional information about the attendance policies.                               </w:t>
      </w:r>
    </w:p>
    <w:p w:rsidR="00FF578A" w:rsidRPr="00FF578A" w:rsidRDefault="00FF578A" w:rsidP="00647455">
      <w:pPr>
        <w:spacing w:after="0"/>
        <w:contextualSpacing/>
        <w:rPr>
          <w:rFonts w:ascii="Times New Roman" w:hAnsi="Times New Roman"/>
        </w:rPr>
      </w:pPr>
      <w:r w:rsidRPr="00FF578A">
        <w:rPr>
          <w:rFonts w:ascii="Times New Roman" w:hAnsi="Times New Roman"/>
          <w:b/>
        </w:rPr>
        <w:t>Late Work Policy:</w:t>
      </w:r>
      <w:r w:rsidRPr="00FF578A">
        <w:rPr>
          <w:rFonts w:ascii="Times New Roman" w:hAnsi="Times New Roman"/>
        </w:rPr>
        <w:t xml:space="preserve">  Any late work will only be accepted </w:t>
      </w:r>
      <w:r w:rsidRPr="00FF578A">
        <w:rPr>
          <w:rFonts w:ascii="Times New Roman" w:hAnsi="Times New Roman"/>
          <w:b/>
        </w:rPr>
        <w:t>the day following the due date</w:t>
      </w:r>
      <w:r w:rsidRPr="00FF578A">
        <w:rPr>
          <w:rFonts w:ascii="Times New Roman" w:hAnsi="Times New Roman"/>
        </w:rPr>
        <w:t xml:space="preserve"> for a particular assignment.  Work turned in late will be worth a maximum score of </w:t>
      </w:r>
      <w:r w:rsidRPr="00FF578A">
        <w:rPr>
          <w:rFonts w:ascii="Times New Roman" w:hAnsi="Times New Roman"/>
          <w:b/>
        </w:rPr>
        <w:t>50%</w:t>
      </w:r>
      <w:r w:rsidRPr="00FF578A">
        <w:rPr>
          <w:rFonts w:ascii="Times New Roman" w:hAnsi="Times New Roman"/>
        </w:rPr>
        <w:t xml:space="preserve">.  This goes for all assignments with the exception of large papers or projects, which will lose </w:t>
      </w:r>
      <w:r w:rsidRPr="00FF578A">
        <w:rPr>
          <w:rFonts w:ascii="Times New Roman" w:hAnsi="Times New Roman"/>
          <w:b/>
        </w:rPr>
        <w:t>10%</w:t>
      </w:r>
      <w:r w:rsidRPr="00FF578A">
        <w:rPr>
          <w:rFonts w:ascii="Times New Roman" w:hAnsi="Times New Roman"/>
        </w:rPr>
        <w:t xml:space="preserve"> for each day late.</w:t>
      </w:r>
    </w:p>
    <w:p w:rsidR="00FF578A" w:rsidRPr="00F81732" w:rsidRDefault="00FF578A" w:rsidP="00647455">
      <w:pPr>
        <w:spacing w:after="0"/>
        <w:contextualSpacing/>
        <w:rPr>
          <w:rFonts w:ascii="Times New Roman" w:hAnsi="Times New Roman"/>
        </w:rPr>
      </w:pPr>
      <w:r w:rsidRPr="00F81732">
        <w:rPr>
          <w:rFonts w:ascii="Times New Roman" w:hAnsi="Times New Roman"/>
          <w:b/>
        </w:rPr>
        <w:t xml:space="preserve">Availability:   </w:t>
      </w:r>
      <w:r w:rsidR="00A75233">
        <w:rPr>
          <w:rFonts w:ascii="Times New Roman" w:hAnsi="Times New Roman"/>
        </w:rPr>
        <w:t xml:space="preserve">We are </w:t>
      </w:r>
      <w:r w:rsidRPr="00F81732">
        <w:rPr>
          <w:rFonts w:ascii="Times New Roman" w:hAnsi="Times New Roman"/>
        </w:rPr>
        <w:t xml:space="preserve">available before and after school and during advisory, but it is your responsibility to set up a meeting time with </w:t>
      </w:r>
      <w:r w:rsidR="00A75233">
        <w:rPr>
          <w:rFonts w:ascii="Times New Roman" w:hAnsi="Times New Roman"/>
        </w:rPr>
        <w:t>us</w:t>
      </w:r>
      <w:r w:rsidRPr="00F81732">
        <w:rPr>
          <w:rFonts w:ascii="Times New Roman" w:hAnsi="Times New Roman"/>
        </w:rPr>
        <w:t xml:space="preserve"> if you have any questions, conce</w:t>
      </w:r>
      <w:r w:rsidR="00F941C8">
        <w:rPr>
          <w:rFonts w:ascii="Times New Roman" w:hAnsi="Times New Roman"/>
        </w:rPr>
        <w:t>rns, or you just want to talk. W</w:t>
      </w:r>
      <w:r w:rsidR="00A75233">
        <w:rPr>
          <w:rFonts w:ascii="Times New Roman" w:hAnsi="Times New Roman"/>
        </w:rPr>
        <w:t>e look forward to great terms</w:t>
      </w:r>
      <w:r w:rsidR="005214C5">
        <w:rPr>
          <w:rFonts w:ascii="Times New Roman" w:hAnsi="Times New Roman"/>
        </w:rPr>
        <w:t xml:space="preserve"> full of learning and growing!</w:t>
      </w:r>
    </w:p>
    <w:p w:rsidR="005214C5" w:rsidRDefault="005214C5" w:rsidP="00647455">
      <w:pPr>
        <w:spacing w:after="0"/>
        <w:contextualSpacing/>
        <w:rPr>
          <w:rFonts w:ascii="Times New Roman" w:hAnsi="Times New Roman"/>
        </w:rPr>
      </w:pPr>
    </w:p>
    <w:p w:rsidR="00FF578A" w:rsidRDefault="00FF578A" w:rsidP="00A75233">
      <w:pPr>
        <w:spacing w:after="0"/>
        <w:contextualSpacing/>
        <w:jc w:val="center"/>
        <w:rPr>
          <w:rFonts w:ascii="Times New Roman" w:hAnsi="Times New Roman"/>
        </w:rPr>
      </w:pPr>
      <w:r w:rsidRPr="00F81732">
        <w:rPr>
          <w:rFonts w:ascii="Times New Roman" w:hAnsi="Times New Roman"/>
        </w:rPr>
        <w:t>Once you have read this syl</w:t>
      </w:r>
      <w:r w:rsidR="005214C5">
        <w:rPr>
          <w:rFonts w:ascii="Times New Roman" w:hAnsi="Times New Roman"/>
        </w:rPr>
        <w:t>labus</w:t>
      </w:r>
      <w:r w:rsidR="00A75233">
        <w:rPr>
          <w:rFonts w:ascii="Times New Roman" w:hAnsi="Times New Roman"/>
        </w:rPr>
        <w:t>, print and sign your name</w:t>
      </w:r>
      <w:r w:rsidR="005214C5">
        <w:rPr>
          <w:rFonts w:ascii="Times New Roman" w:hAnsi="Times New Roman"/>
        </w:rPr>
        <w:t xml:space="preserve"> and have your parents do the same.</w:t>
      </w:r>
    </w:p>
    <w:p w:rsidR="005214C5" w:rsidRDefault="00FF578A" w:rsidP="00A75233">
      <w:pPr>
        <w:spacing w:after="0"/>
        <w:contextualSpacing/>
        <w:jc w:val="center"/>
        <w:rPr>
          <w:rFonts w:ascii="Times New Roman" w:hAnsi="Times New Roman"/>
        </w:rPr>
      </w:pPr>
      <w:r w:rsidRPr="00F81732">
        <w:rPr>
          <w:rFonts w:ascii="Times New Roman" w:hAnsi="Times New Roman"/>
        </w:rPr>
        <w:t xml:space="preserve">Return </w:t>
      </w:r>
      <w:r w:rsidR="00FC0078">
        <w:rPr>
          <w:rFonts w:ascii="Times New Roman" w:hAnsi="Times New Roman"/>
        </w:rPr>
        <w:t>the bottom of this page by ___________________</w:t>
      </w:r>
      <w:r w:rsidRPr="00F81732">
        <w:rPr>
          <w:rFonts w:ascii="Times New Roman" w:hAnsi="Times New Roman"/>
        </w:rPr>
        <w:t>.  This is your first homework assignment.</w:t>
      </w:r>
    </w:p>
    <w:p w:rsidR="005214C5" w:rsidRDefault="005214C5" w:rsidP="00A75233">
      <w:pPr>
        <w:spacing w:after="0"/>
        <w:contextualSpacing/>
        <w:jc w:val="center"/>
        <w:rPr>
          <w:rFonts w:ascii="Times New Roman" w:hAnsi="Times New Roman"/>
        </w:rPr>
      </w:pPr>
    </w:p>
    <w:p w:rsidR="00FF578A" w:rsidRPr="00F81732" w:rsidRDefault="00FF578A" w:rsidP="00A75233">
      <w:pPr>
        <w:spacing w:after="0"/>
        <w:contextualSpacing/>
        <w:jc w:val="center"/>
        <w:rPr>
          <w:rFonts w:ascii="Times New Roman" w:hAnsi="Times New Roman"/>
        </w:rPr>
      </w:pPr>
      <w:r w:rsidRPr="00F81732">
        <w:rPr>
          <w:rFonts w:ascii="Times New Roman" w:hAnsi="Times New Roman"/>
        </w:rPr>
        <w:t>_____________________</w:t>
      </w:r>
      <w:r w:rsidRPr="00F81732">
        <w:rPr>
          <w:rFonts w:ascii="Times New Roman" w:hAnsi="Times New Roman"/>
        </w:rPr>
        <w:tab/>
      </w:r>
      <w:r w:rsidRPr="00F81732">
        <w:rPr>
          <w:rFonts w:ascii="Times New Roman" w:hAnsi="Times New Roman"/>
        </w:rPr>
        <w:tab/>
        <w:t>________________________</w:t>
      </w:r>
      <w:r w:rsidRPr="00F81732">
        <w:rPr>
          <w:rFonts w:ascii="Times New Roman" w:hAnsi="Times New Roman"/>
        </w:rPr>
        <w:tab/>
        <w:t>Date________</w:t>
      </w:r>
      <w:r w:rsidR="00A75233">
        <w:rPr>
          <w:rFonts w:ascii="Times New Roman" w:hAnsi="Times New Roman"/>
        </w:rPr>
        <w:t>______</w:t>
      </w:r>
    </w:p>
    <w:p w:rsidR="00FF578A" w:rsidRPr="00F81732" w:rsidRDefault="00A75233" w:rsidP="00A75233">
      <w:pPr>
        <w:spacing w:after="0"/>
        <w:contextualSpacing/>
        <w:rPr>
          <w:rFonts w:ascii="Times New Roman" w:hAnsi="Times New Roman"/>
          <w:sz w:val="20"/>
        </w:rPr>
      </w:pPr>
      <w:r>
        <w:rPr>
          <w:rFonts w:ascii="Times New Roman" w:hAnsi="Times New Roman"/>
          <w:sz w:val="20"/>
        </w:rPr>
        <w:t xml:space="preserve">                             </w:t>
      </w:r>
      <w:r w:rsidR="00FF578A" w:rsidRPr="00F81732">
        <w:rPr>
          <w:rFonts w:ascii="Times New Roman" w:hAnsi="Times New Roman"/>
          <w:sz w:val="20"/>
        </w:rPr>
        <w:t>Print Student Name</w:t>
      </w:r>
      <w:r w:rsidR="00FF578A" w:rsidRPr="00F81732">
        <w:rPr>
          <w:rFonts w:ascii="Times New Roman" w:hAnsi="Times New Roman"/>
          <w:sz w:val="20"/>
        </w:rPr>
        <w:tab/>
      </w:r>
      <w:r w:rsidR="00FF578A" w:rsidRPr="00F81732">
        <w:rPr>
          <w:rFonts w:ascii="Times New Roman" w:hAnsi="Times New Roman"/>
          <w:sz w:val="20"/>
        </w:rPr>
        <w:tab/>
      </w:r>
      <w:r w:rsidR="00FF578A" w:rsidRPr="00F81732">
        <w:rPr>
          <w:rFonts w:ascii="Times New Roman" w:hAnsi="Times New Roman"/>
          <w:sz w:val="20"/>
        </w:rPr>
        <w:tab/>
        <w:t>Student Signature</w:t>
      </w:r>
    </w:p>
    <w:p w:rsidR="005214C5" w:rsidRDefault="005214C5" w:rsidP="00A75233">
      <w:pPr>
        <w:spacing w:after="0"/>
        <w:contextualSpacing/>
        <w:jc w:val="center"/>
        <w:rPr>
          <w:rFonts w:ascii="Times New Roman" w:hAnsi="Times New Roman"/>
        </w:rPr>
      </w:pPr>
    </w:p>
    <w:p w:rsidR="005214C5" w:rsidRDefault="005214C5" w:rsidP="00A75233">
      <w:pPr>
        <w:spacing w:after="0"/>
        <w:contextualSpacing/>
        <w:jc w:val="center"/>
        <w:rPr>
          <w:rFonts w:ascii="Times New Roman" w:hAnsi="Times New Roman"/>
        </w:rPr>
      </w:pPr>
    </w:p>
    <w:p w:rsidR="00FF578A" w:rsidRPr="00F81732" w:rsidRDefault="00FF578A" w:rsidP="00A75233">
      <w:pPr>
        <w:spacing w:after="0"/>
        <w:contextualSpacing/>
        <w:jc w:val="center"/>
        <w:rPr>
          <w:rFonts w:ascii="Times New Roman" w:hAnsi="Times New Roman"/>
        </w:rPr>
      </w:pPr>
      <w:r w:rsidRPr="00F81732">
        <w:rPr>
          <w:rFonts w:ascii="Times New Roman" w:hAnsi="Times New Roman"/>
        </w:rPr>
        <w:t>_____________________</w:t>
      </w:r>
      <w:r w:rsidRPr="00F81732">
        <w:rPr>
          <w:rFonts w:ascii="Times New Roman" w:hAnsi="Times New Roman"/>
        </w:rPr>
        <w:tab/>
      </w:r>
      <w:r w:rsidRPr="00F81732">
        <w:rPr>
          <w:rFonts w:ascii="Times New Roman" w:hAnsi="Times New Roman"/>
        </w:rPr>
        <w:tab/>
        <w:t>________________________</w:t>
      </w:r>
      <w:r w:rsidRPr="00F81732">
        <w:rPr>
          <w:rFonts w:ascii="Times New Roman" w:hAnsi="Times New Roman"/>
        </w:rPr>
        <w:tab/>
        <w:t>Date________</w:t>
      </w:r>
      <w:r w:rsidR="00A75233">
        <w:rPr>
          <w:rFonts w:ascii="Times New Roman" w:hAnsi="Times New Roman"/>
        </w:rPr>
        <w:t>______</w:t>
      </w:r>
    </w:p>
    <w:p w:rsidR="00966086" w:rsidRPr="00A75233" w:rsidRDefault="00A75233" w:rsidP="00A75233">
      <w:pPr>
        <w:spacing w:after="0"/>
        <w:contextualSpacing/>
        <w:rPr>
          <w:rFonts w:ascii="Times New Roman" w:hAnsi="Times New Roman"/>
          <w:sz w:val="20"/>
        </w:rPr>
      </w:pPr>
      <w:r>
        <w:rPr>
          <w:rFonts w:ascii="Times New Roman" w:hAnsi="Times New Roman"/>
          <w:sz w:val="20"/>
        </w:rPr>
        <w:t xml:space="preserve">                             </w:t>
      </w:r>
      <w:r w:rsidR="00FF578A" w:rsidRPr="00F81732">
        <w:rPr>
          <w:rFonts w:ascii="Times New Roman" w:hAnsi="Times New Roman"/>
          <w:sz w:val="20"/>
        </w:rPr>
        <w:t>Print Parent/Guardian Name</w:t>
      </w:r>
      <w:r w:rsidR="00FF578A" w:rsidRPr="00F81732">
        <w:rPr>
          <w:rFonts w:ascii="Times New Roman" w:hAnsi="Times New Roman"/>
          <w:sz w:val="20"/>
        </w:rPr>
        <w:tab/>
      </w:r>
      <w:r w:rsidR="00FF578A" w:rsidRPr="00F81732">
        <w:rPr>
          <w:rFonts w:ascii="Times New Roman" w:hAnsi="Times New Roman"/>
          <w:sz w:val="20"/>
        </w:rPr>
        <w:tab/>
        <w:t>Parent/Guardian Signature</w:t>
      </w:r>
    </w:p>
    <w:sectPr w:rsidR="00966086" w:rsidRPr="00A75233" w:rsidSect="00A75233">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7A0"/>
    <w:multiLevelType w:val="hybridMultilevel"/>
    <w:tmpl w:val="90E6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A35C1"/>
    <w:multiLevelType w:val="hybridMultilevel"/>
    <w:tmpl w:val="59E2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74D9"/>
    <w:multiLevelType w:val="hybridMultilevel"/>
    <w:tmpl w:val="1D7A5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12923"/>
    <w:multiLevelType w:val="hybridMultilevel"/>
    <w:tmpl w:val="AC08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B566706"/>
    <w:multiLevelType w:val="hybridMultilevel"/>
    <w:tmpl w:val="2926EE8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6086"/>
    <w:rsid w:val="000E514F"/>
    <w:rsid w:val="003218F1"/>
    <w:rsid w:val="003D14A6"/>
    <w:rsid w:val="00405CBE"/>
    <w:rsid w:val="00450B0B"/>
    <w:rsid w:val="005214C5"/>
    <w:rsid w:val="00555CC7"/>
    <w:rsid w:val="00622722"/>
    <w:rsid w:val="00647455"/>
    <w:rsid w:val="007D22C5"/>
    <w:rsid w:val="009570AC"/>
    <w:rsid w:val="00966086"/>
    <w:rsid w:val="009E3D4A"/>
    <w:rsid w:val="00A75233"/>
    <w:rsid w:val="00B27374"/>
    <w:rsid w:val="00BE2FAD"/>
    <w:rsid w:val="00F941C8"/>
    <w:rsid w:val="00FC0078"/>
    <w:rsid w:val="00FF5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086"/>
    <w:rPr>
      <w:color w:val="0000FF" w:themeColor="hyperlink"/>
      <w:u w:val="single"/>
    </w:rPr>
  </w:style>
  <w:style w:type="paragraph" w:styleId="ListParagraph">
    <w:name w:val="List Paragraph"/>
    <w:basedOn w:val="Normal"/>
    <w:uiPriority w:val="34"/>
    <w:qFormat/>
    <w:rsid w:val="00966086"/>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505045926">
      <w:bodyDiv w:val="1"/>
      <w:marLeft w:val="0"/>
      <w:marRight w:val="0"/>
      <w:marTop w:val="0"/>
      <w:marBottom w:val="0"/>
      <w:divBdr>
        <w:top w:val="none" w:sz="0" w:space="0" w:color="auto"/>
        <w:left w:val="none" w:sz="0" w:space="0" w:color="auto"/>
        <w:bottom w:val="none" w:sz="0" w:space="0" w:color="auto"/>
        <w:right w:val="none" w:sz="0" w:space="0" w:color="auto"/>
      </w:divBdr>
    </w:div>
    <w:div w:id="16690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loet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2012-01-11T15:16:00Z</dcterms:created>
  <dcterms:modified xsi:type="dcterms:W3CDTF">2012-01-11T15:16:00Z</dcterms:modified>
</cp:coreProperties>
</file>